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50" w:rsidRDefault="00813550" w:rsidP="00813550">
      <w:pPr>
        <w:jc w:val="center"/>
        <w:rPr>
          <w:b/>
          <w:sz w:val="28"/>
          <w:szCs w:val="28"/>
        </w:rPr>
      </w:pPr>
      <w:r w:rsidRPr="009770F3">
        <w:rPr>
          <w:b/>
          <w:sz w:val="28"/>
          <w:szCs w:val="28"/>
        </w:rPr>
        <w:t xml:space="preserve">Situaţia certificatelor de urbanism emise în </w:t>
      </w:r>
      <w:r>
        <w:rPr>
          <w:b/>
          <w:sz w:val="28"/>
          <w:szCs w:val="28"/>
        </w:rPr>
        <w:t xml:space="preserve">ianuarie </w:t>
      </w:r>
      <w:r w:rsidRPr="009770F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</w:p>
    <w:p w:rsidR="00813550" w:rsidRPr="009770F3" w:rsidRDefault="00813550" w:rsidP="00813550">
      <w:pPr>
        <w:jc w:val="center"/>
        <w:rPr>
          <w:b/>
          <w:sz w:val="28"/>
          <w:szCs w:val="28"/>
        </w:rPr>
      </w:pPr>
    </w:p>
    <w:tbl>
      <w:tblPr>
        <w:tblStyle w:val="GrilTabel"/>
        <w:tblW w:w="13608" w:type="dxa"/>
        <w:tblInd w:w="392" w:type="dxa"/>
        <w:tblLook w:val="04A0"/>
      </w:tblPr>
      <w:tblGrid>
        <w:gridCol w:w="709"/>
        <w:gridCol w:w="2551"/>
        <w:gridCol w:w="3983"/>
        <w:gridCol w:w="3105"/>
        <w:gridCol w:w="1842"/>
        <w:gridCol w:w="1418"/>
      </w:tblGrid>
      <w:tr w:rsidR="00813550" w:rsidTr="00713B67">
        <w:tc>
          <w:tcPr>
            <w:tcW w:w="709" w:type="dxa"/>
          </w:tcPr>
          <w:p w:rsidR="00813550" w:rsidRPr="005A049C" w:rsidRDefault="00813550" w:rsidP="00813550">
            <w:pPr>
              <w:pStyle w:val="Frspaiere"/>
            </w:pPr>
            <w:r w:rsidRPr="005A049C">
              <w:t>Nr. crt.</w:t>
            </w:r>
          </w:p>
        </w:tc>
        <w:tc>
          <w:tcPr>
            <w:tcW w:w="2551" w:type="dxa"/>
          </w:tcPr>
          <w:p w:rsidR="00813550" w:rsidRPr="005A049C" w:rsidRDefault="00813550" w:rsidP="00813550">
            <w:pPr>
              <w:pStyle w:val="Frspaiere"/>
            </w:pPr>
            <w:r w:rsidRPr="005A049C">
              <w:t>Nr. CU</w:t>
            </w:r>
            <w:r>
              <w:t xml:space="preserve"> şi  d</w:t>
            </w:r>
            <w:r w:rsidRPr="005A049C">
              <w:t>ata emiterii</w:t>
            </w:r>
          </w:p>
        </w:tc>
        <w:tc>
          <w:tcPr>
            <w:tcW w:w="3983" w:type="dxa"/>
          </w:tcPr>
          <w:p w:rsidR="00813550" w:rsidRPr="005A049C" w:rsidRDefault="00813550" w:rsidP="00813550">
            <w:pPr>
              <w:pStyle w:val="Frspaiere"/>
            </w:pPr>
            <w:r w:rsidRPr="005A049C">
              <w:t xml:space="preserve">Beneficiar </w:t>
            </w:r>
          </w:p>
        </w:tc>
        <w:tc>
          <w:tcPr>
            <w:tcW w:w="3105" w:type="dxa"/>
          </w:tcPr>
          <w:p w:rsidR="00813550" w:rsidRPr="005A049C" w:rsidRDefault="00813550" w:rsidP="00813550">
            <w:pPr>
              <w:pStyle w:val="Frspaiere"/>
            </w:pPr>
            <w:r w:rsidRPr="005A049C">
              <w:t>Scopul solicitării</w:t>
            </w:r>
          </w:p>
        </w:tc>
        <w:tc>
          <w:tcPr>
            <w:tcW w:w="1842" w:type="dxa"/>
          </w:tcPr>
          <w:p w:rsidR="00813550" w:rsidRPr="005A049C" w:rsidRDefault="00813550" w:rsidP="00813550">
            <w:pPr>
              <w:pStyle w:val="Frspaiere"/>
            </w:pPr>
            <w:r w:rsidRPr="005A049C">
              <w:t xml:space="preserve">Amplasament </w:t>
            </w:r>
          </w:p>
        </w:tc>
        <w:tc>
          <w:tcPr>
            <w:tcW w:w="1418" w:type="dxa"/>
          </w:tcPr>
          <w:p w:rsidR="00813550" w:rsidRPr="005A049C" w:rsidRDefault="00813550" w:rsidP="00813550">
            <w:pPr>
              <w:pStyle w:val="Frspaiere"/>
            </w:pPr>
            <w:r w:rsidRPr="005A049C">
              <w:t xml:space="preserve">Observaţii </w:t>
            </w:r>
          </w:p>
        </w:tc>
      </w:tr>
      <w:tr w:rsidR="00813550" w:rsidTr="00713B67">
        <w:tc>
          <w:tcPr>
            <w:tcW w:w="709" w:type="dxa"/>
          </w:tcPr>
          <w:p w:rsidR="00813550" w:rsidRDefault="00813550" w:rsidP="00813550">
            <w:pPr>
              <w:pStyle w:val="Frspaiere"/>
            </w:pPr>
            <w:r>
              <w:t>1.</w:t>
            </w:r>
          </w:p>
        </w:tc>
        <w:tc>
          <w:tcPr>
            <w:tcW w:w="2551" w:type="dxa"/>
          </w:tcPr>
          <w:p w:rsidR="00813550" w:rsidRDefault="00813550" w:rsidP="00813550">
            <w:pPr>
              <w:pStyle w:val="Frspaiere"/>
            </w:pPr>
            <w:r>
              <w:t>1/11.01.2018</w:t>
            </w:r>
          </w:p>
        </w:tc>
        <w:tc>
          <w:tcPr>
            <w:tcW w:w="3983" w:type="dxa"/>
          </w:tcPr>
          <w:p w:rsidR="00813550" w:rsidRDefault="00813550" w:rsidP="00813550">
            <w:pPr>
              <w:pStyle w:val="Frspaiere"/>
            </w:pPr>
            <w:r>
              <w:t xml:space="preserve">Mihai Dănuţ </w:t>
            </w:r>
          </w:p>
        </w:tc>
        <w:tc>
          <w:tcPr>
            <w:tcW w:w="3105" w:type="dxa"/>
          </w:tcPr>
          <w:p w:rsidR="00813550" w:rsidRDefault="00813550" w:rsidP="00813550">
            <w:pPr>
              <w:pStyle w:val="Frspaiere"/>
            </w:pPr>
            <w:r>
              <w:t>Dezmembrare imobil în 2 loturi</w:t>
            </w:r>
          </w:p>
        </w:tc>
        <w:tc>
          <w:tcPr>
            <w:tcW w:w="1842" w:type="dxa"/>
          </w:tcPr>
          <w:p w:rsidR="00813550" w:rsidRDefault="00813550" w:rsidP="00813550">
            <w:pPr>
              <w:pStyle w:val="Frspaiere"/>
            </w:pPr>
            <w:r>
              <w:t>Sat Jijila, comuna Jijila</w:t>
            </w:r>
          </w:p>
        </w:tc>
        <w:tc>
          <w:tcPr>
            <w:tcW w:w="1418" w:type="dxa"/>
          </w:tcPr>
          <w:p w:rsidR="00813550" w:rsidRDefault="00813550" w:rsidP="00813550">
            <w:pPr>
              <w:pStyle w:val="Frspaiere"/>
            </w:pPr>
          </w:p>
        </w:tc>
      </w:tr>
      <w:tr w:rsidR="00813550" w:rsidTr="00713B67">
        <w:tc>
          <w:tcPr>
            <w:tcW w:w="709" w:type="dxa"/>
          </w:tcPr>
          <w:p w:rsidR="00813550" w:rsidRDefault="00813550" w:rsidP="00813550">
            <w:pPr>
              <w:pStyle w:val="Frspaiere"/>
            </w:pPr>
            <w:r>
              <w:t>2.</w:t>
            </w:r>
          </w:p>
        </w:tc>
        <w:tc>
          <w:tcPr>
            <w:tcW w:w="2551" w:type="dxa"/>
          </w:tcPr>
          <w:p w:rsidR="00813550" w:rsidRDefault="00813550" w:rsidP="00813550">
            <w:pPr>
              <w:pStyle w:val="Frspaiere"/>
            </w:pPr>
            <w:r>
              <w:t>2/16.01.2018</w:t>
            </w:r>
          </w:p>
        </w:tc>
        <w:tc>
          <w:tcPr>
            <w:tcW w:w="3983" w:type="dxa"/>
          </w:tcPr>
          <w:p w:rsidR="00813550" w:rsidRDefault="00813550" w:rsidP="00813550">
            <w:pPr>
              <w:pStyle w:val="Frspaiere"/>
            </w:pPr>
            <w:r>
              <w:t>Chiriac Ionel</w:t>
            </w:r>
          </w:p>
        </w:tc>
        <w:tc>
          <w:tcPr>
            <w:tcW w:w="3105" w:type="dxa"/>
          </w:tcPr>
          <w:p w:rsidR="00813550" w:rsidRDefault="00813550" w:rsidP="00813550">
            <w:pPr>
              <w:pStyle w:val="Frspaiere"/>
            </w:pPr>
            <w:r>
              <w:t>Construire locuinţă parter</w:t>
            </w:r>
          </w:p>
        </w:tc>
        <w:tc>
          <w:tcPr>
            <w:tcW w:w="1842" w:type="dxa"/>
          </w:tcPr>
          <w:p w:rsidR="00813550" w:rsidRDefault="00813550" w:rsidP="00813550">
            <w:pPr>
              <w:pStyle w:val="Frspaiere"/>
            </w:pPr>
            <w:r>
              <w:t>Sat Jijila, comuna Jijila</w:t>
            </w:r>
          </w:p>
        </w:tc>
        <w:tc>
          <w:tcPr>
            <w:tcW w:w="1418" w:type="dxa"/>
          </w:tcPr>
          <w:p w:rsidR="00813550" w:rsidRDefault="00813550" w:rsidP="00813550">
            <w:pPr>
              <w:pStyle w:val="Frspaiere"/>
            </w:pPr>
          </w:p>
        </w:tc>
      </w:tr>
      <w:tr w:rsidR="00813550" w:rsidTr="00713B67">
        <w:tc>
          <w:tcPr>
            <w:tcW w:w="709" w:type="dxa"/>
          </w:tcPr>
          <w:p w:rsidR="00813550" w:rsidRDefault="00813550" w:rsidP="00813550">
            <w:pPr>
              <w:pStyle w:val="Frspaiere"/>
            </w:pPr>
            <w:r>
              <w:t>3.</w:t>
            </w:r>
          </w:p>
        </w:tc>
        <w:tc>
          <w:tcPr>
            <w:tcW w:w="2551" w:type="dxa"/>
          </w:tcPr>
          <w:p w:rsidR="00813550" w:rsidRDefault="00813550" w:rsidP="00813550">
            <w:pPr>
              <w:pStyle w:val="Frspaiere"/>
            </w:pPr>
            <w:r>
              <w:t>3/16.01.2018</w:t>
            </w:r>
          </w:p>
        </w:tc>
        <w:tc>
          <w:tcPr>
            <w:tcW w:w="3983" w:type="dxa"/>
          </w:tcPr>
          <w:p w:rsidR="00813550" w:rsidRDefault="00813550" w:rsidP="00813550">
            <w:pPr>
              <w:pStyle w:val="Frspaiere"/>
            </w:pPr>
            <w:r>
              <w:t>Mihai Gheorghe şi Mihai Angelica</w:t>
            </w:r>
          </w:p>
        </w:tc>
        <w:tc>
          <w:tcPr>
            <w:tcW w:w="3105" w:type="dxa"/>
          </w:tcPr>
          <w:p w:rsidR="00813550" w:rsidRDefault="00813550" w:rsidP="00813550">
            <w:pPr>
              <w:pStyle w:val="Frspaiere"/>
            </w:pPr>
            <w:r>
              <w:t>Demolare construcţie corp C1</w:t>
            </w:r>
          </w:p>
        </w:tc>
        <w:tc>
          <w:tcPr>
            <w:tcW w:w="1842" w:type="dxa"/>
          </w:tcPr>
          <w:p w:rsidR="00813550" w:rsidRDefault="00813550" w:rsidP="00813550">
            <w:pPr>
              <w:pStyle w:val="Frspaiere"/>
            </w:pPr>
            <w:r>
              <w:t>Sat Jijila, comuna Jijila</w:t>
            </w:r>
          </w:p>
        </w:tc>
        <w:tc>
          <w:tcPr>
            <w:tcW w:w="1418" w:type="dxa"/>
          </w:tcPr>
          <w:p w:rsidR="00813550" w:rsidRDefault="00813550" w:rsidP="00813550">
            <w:pPr>
              <w:pStyle w:val="Frspaiere"/>
            </w:pPr>
          </w:p>
        </w:tc>
      </w:tr>
      <w:tr w:rsidR="00813550" w:rsidTr="00713B67">
        <w:tc>
          <w:tcPr>
            <w:tcW w:w="709" w:type="dxa"/>
          </w:tcPr>
          <w:p w:rsidR="00813550" w:rsidRDefault="00813550" w:rsidP="00813550">
            <w:pPr>
              <w:pStyle w:val="Frspaiere"/>
            </w:pPr>
            <w:r>
              <w:t>4.</w:t>
            </w:r>
          </w:p>
        </w:tc>
        <w:tc>
          <w:tcPr>
            <w:tcW w:w="2551" w:type="dxa"/>
          </w:tcPr>
          <w:p w:rsidR="00813550" w:rsidRDefault="00813550" w:rsidP="00813550">
            <w:pPr>
              <w:pStyle w:val="Frspaiere"/>
            </w:pPr>
            <w:r>
              <w:t>4/30.01.2018</w:t>
            </w:r>
          </w:p>
        </w:tc>
        <w:tc>
          <w:tcPr>
            <w:tcW w:w="3983" w:type="dxa"/>
          </w:tcPr>
          <w:p w:rsidR="00813550" w:rsidRDefault="00813550" w:rsidP="00813550">
            <w:pPr>
              <w:pStyle w:val="Frspaiere"/>
            </w:pPr>
            <w:r>
              <w:t>COMUNA JIJILA</w:t>
            </w:r>
          </w:p>
        </w:tc>
        <w:tc>
          <w:tcPr>
            <w:tcW w:w="3105" w:type="dxa"/>
          </w:tcPr>
          <w:p w:rsidR="00813550" w:rsidRDefault="00813550" w:rsidP="00813550">
            <w:pPr>
              <w:pStyle w:val="Frspaiere"/>
            </w:pPr>
            <w:r>
              <w:t>Construire şcoală nouă sat Jijila, comuna Jijila, judeţul Tulcea</w:t>
            </w:r>
          </w:p>
        </w:tc>
        <w:tc>
          <w:tcPr>
            <w:tcW w:w="1842" w:type="dxa"/>
          </w:tcPr>
          <w:p w:rsidR="00813550" w:rsidRDefault="00813550" w:rsidP="00813550">
            <w:pPr>
              <w:pStyle w:val="Frspaiere"/>
            </w:pPr>
            <w:r>
              <w:t>Sat Jijila, comuna Jijila</w:t>
            </w:r>
          </w:p>
        </w:tc>
        <w:tc>
          <w:tcPr>
            <w:tcW w:w="1418" w:type="dxa"/>
          </w:tcPr>
          <w:p w:rsidR="00813550" w:rsidRDefault="00813550" w:rsidP="00813550">
            <w:pPr>
              <w:pStyle w:val="Frspaiere"/>
            </w:pPr>
          </w:p>
        </w:tc>
      </w:tr>
      <w:tr w:rsidR="00813550" w:rsidTr="00713B67">
        <w:tc>
          <w:tcPr>
            <w:tcW w:w="709" w:type="dxa"/>
          </w:tcPr>
          <w:p w:rsidR="00813550" w:rsidRDefault="00813550" w:rsidP="00813550">
            <w:pPr>
              <w:pStyle w:val="Frspaiere"/>
            </w:pPr>
            <w:r>
              <w:t>5.</w:t>
            </w:r>
          </w:p>
        </w:tc>
        <w:tc>
          <w:tcPr>
            <w:tcW w:w="2551" w:type="dxa"/>
          </w:tcPr>
          <w:p w:rsidR="00813550" w:rsidRDefault="00813550" w:rsidP="00813550">
            <w:pPr>
              <w:pStyle w:val="Frspaiere"/>
            </w:pPr>
            <w:r>
              <w:t>5/30.01.2018</w:t>
            </w:r>
          </w:p>
        </w:tc>
        <w:tc>
          <w:tcPr>
            <w:tcW w:w="3983" w:type="dxa"/>
          </w:tcPr>
          <w:p w:rsidR="00813550" w:rsidRDefault="00813550" w:rsidP="00813550">
            <w:pPr>
              <w:pStyle w:val="Frspaiere"/>
            </w:pPr>
            <w:r>
              <w:t>Sandu Dorin</w:t>
            </w:r>
          </w:p>
        </w:tc>
        <w:tc>
          <w:tcPr>
            <w:tcW w:w="3105" w:type="dxa"/>
          </w:tcPr>
          <w:p w:rsidR="00813550" w:rsidRDefault="00813550" w:rsidP="00813550">
            <w:pPr>
              <w:pStyle w:val="Frspaiere"/>
            </w:pPr>
            <w:r>
              <w:t xml:space="preserve">Informare </w:t>
            </w:r>
          </w:p>
        </w:tc>
        <w:tc>
          <w:tcPr>
            <w:tcW w:w="1842" w:type="dxa"/>
          </w:tcPr>
          <w:p w:rsidR="00813550" w:rsidRDefault="00813550" w:rsidP="00813550">
            <w:pPr>
              <w:pStyle w:val="Frspaiere"/>
            </w:pPr>
            <w:r>
              <w:t>Sat Jijila, comuna Jijila</w:t>
            </w:r>
          </w:p>
        </w:tc>
        <w:tc>
          <w:tcPr>
            <w:tcW w:w="1418" w:type="dxa"/>
          </w:tcPr>
          <w:p w:rsidR="00813550" w:rsidRDefault="00813550" w:rsidP="00813550">
            <w:pPr>
              <w:pStyle w:val="Frspaiere"/>
            </w:pPr>
          </w:p>
        </w:tc>
      </w:tr>
      <w:tr w:rsidR="00813550" w:rsidTr="00713B67">
        <w:tc>
          <w:tcPr>
            <w:tcW w:w="709" w:type="dxa"/>
          </w:tcPr>
          <w:p w:rsidR="00813550" w:rsidRDefault="00813550" w:rsidP="00813550">
            <w:pPr>
              <w:pStyle w:val="Frspaiere"/>
            </w:pPr>
            <w:r>
              <w:t>6.</w:t>
            </w:r>
          </w:p>
        </w:tc>
        <w:tc>
          <w:tcPr>
            <w:tcW w:w="2551" w:type="dxa"/>
          </w:tcPr>
          <w:p w:rsidR="00813550" w:rsidRDefault="00813550" w:rsidP="00813550">
            <w:pPr>
              <w:pStyle w:val="Frspaiere"/>
            </w:pPr>
            <w:r>
              <w:t>6/30.01.2018</w:t>
            </w:r>
          </w:p>
        </w:tc>
        <w:tc>
          <w:tcPr>
            <w:tcW w:w="3983" w:type="dxa"/>
          </w:tcPr>
          <w:p w:rsidR="00813550" w:rsidRDefault="00813550" w:rsidP="00813550">
            <w:pPr>
              <w:pStyle w:val="Frspaiere"/>
            </w:pPr>
            <w:r>
              <w:t>SC ENGIE ROMÂNIA SA pentru Petru Niţă</w:t>
            </w:r>
          </w:p>
        </w:tc>
        <w:tc>
          <w:tcPr>
            <w:tcW w:w="3105" w:type="dxa"/>
          </w:tcPr>
          <w:p w:rsidR="00813550" w:rsidRDefault="00813550" w:rsidP="00813550">
            <w:pPr>
              <w:pStyle w:val="Frspaiere"/>
            </w:pPr>
            <w:r>
              <w:t>Branşament gaze naturale</w:t>
            </w:r>
          </w:p>
        </w:tc>
        <w:tc>
          <w:tcPr>
            <w:tcW w:w="1842" w:type="dxa"/>
          </w:tcPr>
          <w:p w:rsidR="00813550" w:rsidRDefault="00813550" w:rsidP="00813550">
            <w:pPr>
              <w:pStyle w:val="Frspaiere"/>
            </w:pPr>
            <w:r>
              <w:t>Sat Jijila, comuna Jijila</w:t>
            </w:r>
          </w:p>
        </w:tc>
        <w:tc>
          <w:tcPr>
            <w:tcW w:w="1418" w:type="dxa"/>
          </w:tcPr>
          <w:p w:rsidR="00813550" w:rsidRDefault="00813550" w:rsidP="00813550">
            <w:pPr>
              <w:pStyle w:val="Frspaiere"/>
            </w:pPr>
          </w:p>
        </w:tc>
      </w:tr>
      <w:tr w:rsidR="00813550" w:rsidTr="00713B67">
        <w:tc>
          <w:tcPr>
            <w:tcW w:w="709" w:type="dxa"/>
          </w:tcPr>
          <w:p w:rsidR="00813550" w:rsidRDefault="00813550" w:rsidP="00813550">
            <w:pPr>
              <w:pStyle w:val="Frspaiere"/>
            </w:pPr>
            <w:r>
              <w:t>7.</w:t>
            </w:r>
          </w:p>
        </w:tc>
        <w:tc>
          <w:tcPr>
            <w:tcW w:w="2551" w:type="dxa"/>
          </w:tcPr>
          <w:p w:rsidR="00813550" w:rsidRDefault="00813550" w:rsidP="00813550">
            <w:pPr>
              <w:pStyle w:val="Frspaiere"/>
            </w:pPr>
            <w:r>
              <w:t>7/30.01.2018</w:t>
            </w:r>
          </w:p>
        </w:tc>
        <w:tc>
          <w:tcPr>
            <w:tcW w:w="3983" w:type="dxa"/>
          </w:tcPr>
          <w:p w:rsidR="00813550" w:rsidRDefault="00813550" w:rsidP="00813550">
            <w:pPr>
              <w:pStyle w:val="Frspaiere"/>
            </w:pPr>
            <w:r>
              <w:t>SC ENGIE ROMÂNIA SA pentru Caramarin Tudor</w:t>
            </w:r>
          </w:p>
        </w:tc>
        <w:tc>
          <w:tcPr>
            <w:tcW w:w="3105" w:type="dxa"/>
          </w:tcPr>
          <w:p w:rsidR="00813550" w:rsidRDefault="00813550" w:rsidP="00813550">
            <w:pPr>
              <w:pStyle w:val="Frspaiere"/>
            </w:pPr>
            <w:r>
              <w:t>Branşament gaze naturale</w:t>
            </w:r>
          </w:p>
        </w:tc>
        <w:tc>
          <w:tcPr>
            <w:tcW w:w="1842" w:type="dxa"/>
          </w:tcPr>
          <w:p w:rsidR="00813550" w:rsidRDefault="00813550" w:rsidP="00813550">
            <w:pPr>
              <w:pStyle w:val="Frspaiere"/>
            </w:pPr>
            <w:r>
              <w:t>Sat Jijila, comuna Jijila</w:t>
            </w:r>
          </w:p>
        </w:tc>
        <w:tc>
          <w:tcPr>
            <w:tcW w:w="1418" w:type="dxa"/>
          </w:tcPr>
          <w:p w:rsidR="00813550" w:rsidRDefault="00813550" w:rsidP="00813550">
            <w:pPr>
              <w:pStyle w:val="Frspaiere"/>
            </w:pPr>
          </w:p>
        </w:tc>
      </w:tr>
      <w:tr w:rsidR="00813550" w:rsidTr="00713B67">
        <w:tc>
          <w:tcPr>
            <w:tcW w:w="709" w:type="dxa"/>
          </w:tcPr>
          <w:p w:rsidR="00813550" w:rsidRDefault="00813550" w:rsidP="00813550">
            <w:pPr>
              <w:pStyle w:val="Frspaiere"/>
            </w:pPr>
            <w:r>
              <w:t>8.</w:t>
            </w:r>
          </w:p>
        </w:tc>
        <w:tc>
          <w:tcPr>
            <w:tcW w:w="2551" w:type="dxa"/>
          </w:tcPr>
          <w:p w:rsidR="00813550" w:rsidRDefault="00813550" w:rsidP="00813550">
            <w:pPr>
              <w:pStyle w:val="Frspaiere"/>
            </w:pPr>
            <w:r>
              <w:t>8/30.01.2018</w:t>
            </w:r>
          </w:p>
        </w:tc>
        <w:tc>
          <w:tcPr>
            <w:tcW w:w="3983" w:type="dxa"/>
          </w:tcPr>
          <w:p w:rsidR="00813550" w:rsidRDefault="00813550" w:rsidP="00813550">
            <w:pPr>
              <w:pStyle w:val="Frspaiere"/>
            </w:pPr>
            <w:r>
              <w:t xml:space="preserve">SC ENGIE ROMÂNIA SA pentru </w:t>
            </w:r>
            <w:proofErr w:type="spellStart"/>
            <w:r>
              <w:t>Duduţă</w:t>
            </w:r>
            <w:proofErr w:type="spellEnd"/>
            <w:r>
              <w:t xml:space="preserve"> Ileana</w:t>
            </w:r>
          </w:p>
        </w:tc>
        <w:tc>
          <w:tcPr>
            <w:tcW w:w="3105" w:type="dxa"/>
          </w:tcPr>
          <w:p w:rsidR="00813550" w:rsidRDefault="00813550" w:rsidP="00813550">
            <w:pPr>
              <w:pStyle w:val="Frspaiere"/>
            </w:pPr>
            <w:r>
              <w:t>Branşament gaze naturale</w:t>
            </w:r>
          </w:p>
        </w:tc>
        <w:tc>
          <w:tcPr>
            <w:tcW w:w="1842" w:type="dxa"/>
          </w:tcPr>
          <w:p w:rsidR="00813550" w:rsidRDefault="00813550" w:rsidP="00813550">
            <w:pPr>
              <w:pStyle w:val="Frspaiere"/>
            </w:pPr>
            <w:r>
              <w:t>Sat Jijila, comuna Jijila</w:t>
            </w:r>
          </w:p>
        </w:tc>
        <w:tc>
          <w:tcPr>
            <w:tcW w:w="1418" w:type="dxa"/>
          </w:tcPr>
          <w:p w:rsidR="00813550" w:rsidRDefault="00813550" w:rsidP="00813550">
            <w:pPr>
              <w:pStyle w:val="Frspaiere"/>
            </w:pPr>
          </w:p>
        </w:tc>
      </w:tr>
      <w:tr w:rsidR="00813550" w:rsidTr="00713B67">
        <w:tc>
          <w:tcPr>
            <w:tcW w:w="709" w:type="dxa"/>
          </w:tcPr>
          <w:p w:rsidR="00813550" w:rsidRDefault="00813550" w:rsidP="00813550">
            <w:pPr>
              <w:pStyle w:val="Frspaiere"/>
            </w:pPr>
            <w:r>
              <w:t>9.</w:t>
            </w:r>
          </w:p>
        </w:tc>
        <w:tc>
          <w:tcPr>
            <w:tcW w:w="2551" w:type="dxa"/>
          </w:tcPr>
          <w:p w:rsidR="00813550" w:rsidRDefault="00813550" w:rsidP="00813550">
            <w:pPr>
              <w:pStyle w:val="Frspaiere"/>
            </w:pPr>
            <w:r>
              <w:t>9/31.01.2018</w:t>
            </w:r>
          </w:p>
        </w:tc>
        <w:tc>
          <w:tcPr>
            <w:tcW w:w="3983" w:type="dxa"/>
          </w:tcPr>
          <w:p w:rsidR="00813550" w:rsidRDefault="00813550" w:rsidP="00813550">
            <w:pPr>
              <w:pStyle w:val="Frspaiere"/>
            </w:pPr>
            <w:r>
              <w:t>SC ENGIE ROMÂNIA SA pentru Banea Nicolae</w:t>
            </w:r>
          </w:p>
        </w:tc>
        <w:tc>
          <w:tcPr>
            <w:tcW w:w="3105" w:type="dxa"/>
          </w:tcPr>
          <w:p w:rsidR="00813550" w:rsidRDefault="00813550" w:rsidP="00813550">
            <w:pPr>
              <w:pStyle w:val="Frspaiere"/>
            </w:pPr>
            <w:r>
              <w:t>Branşament gaze naturale</w:t>
            </w:r>
          </w:p>
        </w:tc>
        <w:tc>
          <w:tcPr>
            <w:tcW w:w="1842" w:type="dxa"/>
          </w:tcPr>
          <w:p w:rsidR="00813550" w:rsidRDefault="00813550" w:rsidP="00813550">
            <w:pPr>
              <w:pStyle w:val="Frspaiere"/>
            </w:pPr>
            <w:r>
              <w:t>Sat Jijila, comuna Jijila</w:t>
            </w:r>
          </w:p>
        </w:tc>
        <w:tc>
          <w:tcPr>
            <w:tcW w:w="1418" w:type="dxa"/>
          </w:tcPr>
          <w:p w:rsidR="00813550" w:rsidRDefault="00813550" w:rsidP="00813550">
            <w:pPr>
              <w:pStyle w:val="Frspaiere"/>
            </w:pPr>
          </w:p>
        </w:tc>
      </w:tr>
      <w:tr w:rsidR="00813550" w:rsidTr="00713B67">
        <w:tc>
          <w:tcPr>
            <w:tcW w:w="709" w:type="dxa"/>
          </w:tcPr>
          <w:p w:rsidR="00813550" w:rsidRDefault="00813550" w:rsidP="00813550">
            <w:pPr>
              <w:pStyle w:val="Frspaiere"/>
            </w:pPr>
            <w:r>
              <w:t>10.</w:t>
            </w:r>
          </w:p>
        </w:tc>
        <w:tc>
          <w:tcPr>
            <w:tcW w:w="2551" w:type="dxa"/>
          </w:tcPr>
          <w:p w:rsidR="00813550" w:rsidRDefault="00813550" w:rsidP="00813550">
            <w:pPr>
              <w:pStyle w:val="Frspaiere"/>
            </w:pPr>
            <w:r>
              <w:t>10/31.01.2018</w:t>
            </w:r>
          </w:p>
        </w:tc>
        <w:tc>
          <w:tcPr>
            <w:tcW w:w="3983" w:type="dxa"/>
          </w:tcPr>
          <w:p w:rsidR="00813550" w:rsidRDefault="00813550" w:rsidP="00813550">
            <w:pPr>
              <w:pStyle w:val="Frspaiere"/>
            </w:pPr>
            <w:r>
              <w:t>Banea Marian şi Banea Adina</w:t>
            </w:r>
          </w:p>
        </w:tc>
        <w:tc>
          <w:tcPr>
            <w:tcW w:w="3105" w:type="dxa"/>
          </w:tcPr>
          <w:p w:rsidR="00813550" w:rsidRDefault="00813550" w:rsidP="00813550">
            <w:pPr>
              <w:pStyle w:val="Frspaiere"/>
            </w:pPr>
            <w:r>
              <w:t>Construire locuinţă individuală parter</w:t>
            </w:r>
          </w:p>
        </w:tc>
        <w:tc>
          <w:tcPr>
            <w:tcW w:w="1842" w:type="dxa"/>
          </w:tcPr>
          <w:p w:rsidR="00813550" w:rsidRDefault="00813550" w:rsidP="00813550">
            <w:pPr>
              <w:pStyle w:val="Frspaiere"/>
            </w:pPr>
            <w:r>
              <w:t>Sat Jijila, comuna Jijila</w:t>
            </w:r>
          </w:p>
        </w:tc>
        <w:tc>
          <w:tcPr>
            <w:tcW w:w="1418" w:type="dxa"/>
          </w:tcPr>
          <w:p w:rsidR="00813550" w:rsidRDefault="00813550" w:rsidP="00813550">
            <w:pPr>
              <w:pStyle w:val="Frspaiere"/>
            </w:pPr>
          </w:p>
        </w:tc>
      </w:tr>
    </w:tbl>
    <w:p w:rsidR="000D1508" w:rsidRDefault="000D1508"/>
    <w:sectPr w:rsidR="000D1508" w:rsidSect="00813550">
      <w:pgSz w:w="15840" w:h="12240" w:orient="landscape"/>
      <w:pgMar w:top="1800" w:right="990" w:bottom="18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13550"/>
    <w:rsid w:val="000A18FF"/>
    <w:rsid w:val="000B707C"/>
    <w:rsid w:val="000D1508"/>
    <w:rsid w:val="00513EFF"/>
    <w:rsid w:val="0059108A"/>
    <w:rsid w:val="00775802"/>
    <w:rsid w:val="00813550"/>
    <w:rsid w:val="00A53FF1"/>
    <w:rsid w:val="00AA30A4"/>
    <w:rsid w:val="00B31BEF"/>
    <w:rsid w:val="00D407CB"/>
    <w:rsid w:val="00D96694"/>
    <w:rsid w:val="00E00E5C"/>
    <w:rsid w:val="00EA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619" w:right="-43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550"/>
    <w:pPr>
      <w:spacing w:after="200" w:line="276" w:lineRule="auto"/>
      <w:ind w:left="0" w:right="0"/>
      <w:jc w:val="left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13550"/>
    <w:pPr>
      <w:ind w:left="0" w:right="0"/>
      <w:jc w:val="left"/>
    </w:pPr>
    <w:rPr>
      <w:rFonts w:asciiTheme="minorHAnsi" w:eastAsiaTheme="minorHAnsi" w:hAnsiTheme="minorHAnsi" w:cstheme="minorBidi"/>
      <w:sz w:val="22"/>
      <w:szCs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813550"/>
    <w:pPr>
      <w:ind w:left="0" w:right="0"/>
      <w:jc w:val="left"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2018-02-06T09:20:00Z</dcterms:created>
  <dcterms:modified xsi:type="dcterms:W3CDTF">2018-02-06T09:22:00Z</dcterms:modified>
</cp:coreProperties>
</file>